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99" w:rsidRPr="00D02199" w:rsidRDefault="00D02199" w:rsidP="00D02199">
      <w:pPr>
        <w:spacing w:after="0" w:line="240" w:lineRule="auto"/>
        <w:outlineLvl w:val="0"/>
        <w:rPr>
          <w:rFonts w:ascii="THSarabunNew" w:eastAsia="Times New Roman" w:hAnsi="Angsana New" w:cs="THSarabunNew"/>
          <w:kern w:val="36"/>
          <w:sz w:val="40"/>
          <w:szCs w:val="40"/>
          <w:u w:val="single"/>
        </w:rPr>
      </w:pPr>
      <w:r w:rsidRPr="00D02199">
        <w:rPr>
          <w:rFonts w:ascii="THSarabunNew" w:eastAsia="Times New Roman" w:hAnsi="Angsana New" w:cs="THSarabunNew" w:hint="cs"/>
          <w:kern w:val="36"/>
          <w:sz w:val="40"/>
          <w:szCs w:val="40"/>
          <w:u w:val="single"/>
          <w:cs/>
        </w:rPr>
        <w:t>ขอเชิญท่านผู้หน้าที่เสียภาษี โปรดชำระภาษี</w:t>
      </w:r>
    </w:p>
    <w:p w:rsidR="00D02199" w:rsidRPr="00D02199" w:rsidRDefault="00D02199" w:rsidP="00D02199">
      <w:pPr>
        <w:spacing w:after="0" w:line="240" w:lineRule="auto"/>
        <w:rPr>
          <w:rFonts w:ascii="THSarabunNew" w:eastAsia="Times New Roman" w:hAnsi="Angsana New" w:cs="THSarabunNew" w:hint="cs"/>
          <w:sz w:val="32"/>
          <w:szCs w:val="32"/>
        </w:rPr>
      </w:pPr>
      <w:r w:rsidRPr="00D02199">
        <w:rPr>
          <w:rFonts w:ascii="THSarabunNew" w:eastAsia="Times New Roman" w:hAnsi="Angsana New" w:cs="THSarabunNew" w:hint="cs"/>
          <w:sz w:val="40"/>
          <w:szCs w:val="40"/>
          <w:u w:val="single"/>
          <w:cs/>
        </w:rPr>
        <w:t>ชำระภาษี</w:t>
      </w:r>
      <w:r w:rsidRPr="00D02199">
        <w:rPr>
          <w:rFonts w:ascii="THSarabunNew" w:eastAsia="Times New Roman" w:hAnsi="Angsana New" w:cs="THSarabunNew" w:hint="cs"/>
          <w:sz w:val="40"/>
          <w:szCs w:val="40"/>
        </w:rPr>
        <w:t> </w:t>
      </w:r>
      <w:r w:rsidRPr="00D02199">
        <w:rPr>
          <w:rFonts w:ascii="THSarabunNew" w:eastAsia="Times New Roman" w:hAnsi="Angsana New" w:cs="THSarabunNew" w:hint="cs"/>
          <w:sz w:val="40"/>
          <w:szCs w:val="40"/>
        </w:rPr>
        <w:br/>
      </w:r>
      <w:bookmarkStart w:id="0" w:name="_GoBack"/>
      <w:bookmarkEnd w:id="0"/>
      <w:r w:rsidRPr="00D02199">
        <w:rPr>
          <w:rFonts w:ascii="THSarabunNew" w:eastAsia="Times New Roman" w:hAnsi="Angsana New" w:cs="THSarabunNew" w:hint="cs"/>
          <w:sz w:val="32"/>
          <w:szCs w:val="32"/>
        </w:rPr>
        <w:br/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ขอเชิญท่านผู้หน้าที่เสียภาษี โปรดชำระภาษี ภายในระยะเวลาที่กำหนด ดังนี้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</w:r>
      <w:r w:rsidRPr="00D02199">
        <w:rPr>
          <w:rFonts w:ascii="THSarabunNew" w:eastAsia="Times New Roman" w:hAnsi="Angsana New" w:cs="THSarabunNew" w:hint="cs"/>
          <w:sz w:val="32"/>
          <w:szCs w:val="32"/>
          <w:u w:val="single"/>
          <w:cs/>
        </w:rPr>
        <w:t>ภาษีป้าย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t> </w:t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เป็นภาษีที่จัดเก็บจากป้ายแสดงชื่อหรือยี่ห้อ หรือเครื่องหมายการค้าหรือโฆษณา หรือกิจการอื่น เพื่อหารายได้ไม่ว่าจะแสดงหรือโฆษณาไว้ที่วัตถุใดๆ ด้วยอักษร ภาพ หรือเครื่องหมายที่เขียน แกะสลักจารึกหรือทำให้ปรากฏด้วยวิธีอื่น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 xml:space="preserve">ให้ยื่นแบบประเมินและชำระภาษี เดือน มกราคม 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t>–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t xml:space="preserve"> </w:t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มีนาคม ของทุกปี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</w:r>
      <w:r w:rsidRPr="00D02199">
        <w:rPr>
          <w:rFonts w:ascii="THSarabunNew" w:eastAsia="Times New Roman" w:hAnsi="Angsana New" w:cs="THSarabunNew" w:hint="cs"/>
          <w:sz w:val="32"/>
          <w:szCs w:val="32"/>
          <w:u w:val="single"/>
          <w:cs/>
        </w:rPr>
        <w:t>ภาษีบำรุงท้องที่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t> </w:t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เป็นภาษีที่เก็บจากเจ้าของที่ดิน หรือผู้ครอบครองที่ดิน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 xml:space="preserve">ระยะเวลาการชำระภาษี เดือนมกราคม 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t>–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t xml:space="preserve"> </w:t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เมษายน ของทุกปี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</w:r>
      <w:r w:rsidRPr="00D02199">
        <w:rPr>
          <w:rFonts w:ascii="THSarabunNew" w:eastAsia="Times New Roman" w:hAnsi="Angsana New" w:cs="THSarabunNew" w:hint="cs"/>
          <w:sz w:val="32"/>
          <w:szCs w:val="32"/>
          <w:u w:val="single"/>
          <w:cs/>
        </w:rPr>
        <w:t>ภาษีโรงเรือนและที่ดิน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t> </w:t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 xml:space="preserve">เป็นภาษีที่เก็บจากบ้านเช่า อาคาร ร้านค้า ตึกแถว บริษัท ธนาคาร โรงแรม โรงภาพยนตร์ แฟลต </w:t>
      </w:r>
      <w:proofErr w:type="spellStart"/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อพาร์ตเม้นท์</w:t>
      </w:r>
      <w:proofErr w:type="spellEnd"/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 xml:space="preserve"> หอพัก คอนโดมิเนียม โรงเรียนสอนวิชาชีพ โรงเรียนเอกชน </w:t>
      </w:r>
      <w:proofErr w:type="spellStart"/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เนิสเซอ</w:t>
      </w:r>
      <w:proofErr w:type="spellEnd"/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รี่ (สถานรับเลี้ยงเด็ก) โรงงานอุตสาหกรรม สนามม้า สนามมวย สนามกอล์ฟ ท่าเรือ บ่อนไก่ ฟาร์มสัตว์ คลังสินค้า และบริเวณที่ดินปกติใช้ร่วมกับโรงเรือนนั้น ๆ ฯลฯ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 xml:space="preserve">ระยะเวลายื่นแบบประเมิน และชำระภาษี เดือน มกราคม 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t>–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t xml:space="preserve"> </w:t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กุมภาพันธ์ ของทุกปี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</w:r>
      <w:r w:rsidRPr="00D02199">
        <w:rPr>
          <w:rFonts w:ascii="THSarabunNew" w:eastAsia="Times New Roman" w:hAnsi="Angsana New" w:cs="THSarabunNew" w:hint="cs"/>
          <w:sz w:val="32"/>
          <w:szCs w:val="32"/>
          <w:u w:val="single"/>
          <w:cs/>
        </w:rPr>
        <w:t>เอกสารประกอบการยื่นแบบชำระภาษี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  <w:t xml:space="preserve">1. </w:t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สำเนาบัตรประจำตัวประชาชน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  <w:t xml:space="preserve">2. </w:t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สำเนาทะเบียนบ้าน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  <w:t xml:space="preserve">3. </w:t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หนังสือรับรองการจดทะเบียนนิติบุคคล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  <w:t xml:space="preserve">4. </w:t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สัญญาเช่า (ถ้ามี)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  <w:t xml:space="preserve">5. </w:t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อื่น ๆ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สอบถามรายละเอียดเพิ่มเติม ในวันและเวลาราชการ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br/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t>“</w:t>
      </w:r>
      <w:r w:rsidRPr="00D02199">
        <w:rPr>
          <w:rFonts w:ascii="THSarabunNew" w:eastAsia="Times New Roman" w:hAnsi="Angsana New" w:cs="THSarabunNew" w:hint="cs"/>
          <w:sz w:val="32"/>
          <w:szCs w:val="32"/>
          <w:cs/>
        </w:rPr>
        <w:t>เงินภาษีของท่าน กลับคืนสู่ท้องถิ่น ในรูปของการพัฒนา</w:t>
      </w:r>
      <w:r w:rsidRPr="00D02199">
        <w:rPr>
          <w:rFonts w:ascii="THSarabunNew" w:eastAsia="Times New Roman" w:hAnsi="Angsana New" w:cs="THSarabunNew" w:hint="cs"/>
          <w:sz w:val="32"/>
          <w:szCs w:val="32"/>
        </w:rPr>
        <w:t>”</w:t>
      </w:r>
    </w:p>
    <w:p w:rsidR="00F81E12" w:rsidRPr="00D02199" w:rsidRDefault="00F81E12">
      <w:pPr>
        <w:rPr>
          <w:sz w:val="32"/>
          <w:szCs w:val="32"/>
        </w:rPr>
      </w:pPr>
    </w:p>
    <w:sectPr w:rsidR="00F81E12" w:rsidRPr="00D021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SarabunNew">
    <w:altName w:val="Angsana New"/>
    <w:panose1 w:val="00000000000000000000"/>
    <w:charset w:val="DE"/>
    <w:family w:val="auto"/>
    <w:notTrueType/>
    <w:pitch w:val="default"/>
    <w:sig w:usb0="00000000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99"/>
    <w:rsid w:val="00D02199"/>
    <w:rsid w:val="00F8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</dc:creator>
  <cp:lastModifiedBy>pim</cp:lastModifiedBy>
  <cp:revision>1</cp:revision>
  <dcterms:created xsi:type="dcterms:W3CDTF">2020-07-13T05:04:00Z</dcterms:created>
  <dcterms:modified xsi:type="dcterms:W3CDTF">2020-07-13T05:11:00Z</dcterms:modified>
</cp:coreProperties>
</file>